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532DA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5BACD147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7D948861" wp14:editId="20F434DC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56E62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6FC8540E" w14:textId="3D972DCF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DB410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proofErr w:type="spellStart"/>
      <w:r w:rsidR="00DB4104">
        <w:rPr>
          <w:rFonts w:ascii="Arial" w:hAnsi="Arial" w:cs="Arial"/>
          <w:bCs/>
          <w:color w:val="404040"/>
          <w:sz w:val="24"/>
          <w:szCs w:val="24"/>
        </w:rPr>
        <w:t>Marlen</w:t>
      </w:r>
      <w:proofErr w:type="spellEnd"/>
      <w:r w:rsidR="00DB4104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074F37">
        <w:rPr>
          <w:rFonts w:ascii="Arial" w:hAnsi="Arial" w:cs="Arial"/>
          <w:bCs/>
          <w:color w:val="404040"/>
          <w:sz w:val="24"/>
          <w:szCs w:val="24"/>
        </w:rPr>
        <w:t>Méndez</w:t>
      </w:r>
      <w:r w:rsidR="00DB4104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074F37">
        <w:rPr>
          <w:rFonts w:ascii="Arial" w:hAnsi="Arial" w:cs="Arial"/>
          <w:bCs/>
          <w:color w:val="404040"/>
          <w:sz w:val="24"/>
          <w:szCs w:val="24"/>
        </w:rPr>
        <w:t>González</w:t>
      </w:r>
    </w:p>
    <w:p w14:paraId="734D8E99" w14:textId="3195B87B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DB4104">
        <w:rPr>
          <w:rFonts w:ascii="Arial" w:hAnsi="Arial" w:cs="Arial"/>
          <w:b/>
          <w:bCs/>
          <w:color w:val="404040"/>
          <w:sz w:val="24"/>
          <w:szCs w:val="24"/>
        </w:rPr>
        <w:t>Licenciatura en derecho</w:t>
      </w:r>
    </w:p>
    <w:p w14:paraId="01648AFB" w14:textId="7E24D99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DB4104">
        <w:rPr>
          <w:rFonts w:ascii="Arial" w:hAnsi="Arial" w:cs="Arial"/>
          <w:bCs/>
          <w:color w:val="404040"/>
          <w:sz w:val="24"/>
          <w:szCs w:val="24"/>
        </w:rPr>
        <w:t>11262926</w:t>
      </w:r>
    </w:p>
    <w:p w14:paraId="09347B5B" w14:textId="7EAFA99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DB410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B4104">
        <w:rPr>
          <w:rFonts w:ascii="Arial" w:hAnsi="Arial" w:cs="Arial"/>
          <w:color w:val="404040"/>
          <w:sz w:val="24"/>
          <w:szCs w:val="24"/>
        </w:rPr>
        <w:t>7838241211</w:t>
      </w:r>
    </w:p>
    <w:p w14:paraId="3D6D0011" w14:textId="46031446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B4104" w:rsidRPr="00DB4104">
        <w:rPr>
          <w:rFonts w:ascii="Arial" w:hAnsi="Arial" w:cs="Arial"/>
          <w:color w:val="404040"/>
          <w:sz w:val="24"/>
          <w:szCs w:val="24"/>
        </w:rPr>
        <w:t>mmendezgz@fiscaliaveracruz.gob.mx</w:t>
      </w:r>
    </w:p>
    <w:p w14:paraId="19A85F63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B60149B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0036EA0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EB7D4C0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25086D5" wp14:editId="2651767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6D69C7C7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E220B37" w14:textId="0B55AEB4" w:rsidR="00BB2BF2" w:rsidRPr="00BB2BF2" w:rsidRDefault="00DB4104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2014-2018</w:t>
      </w:r>
    </w:p>
    <w:p w14:paraId="4B150270" w14:textId="3F774451" w:rsidR="00BA21B4" w:rsidRDefault="00DB410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Licenciatura en Derecho </w:t>
      </w:r>
    </w:p>
    <w:p w14:paraId="000B6B24" w14:textId="243E0F5C" w:rsidR="00747B33" w:rsidRDefault="00DB410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14:paraId="5119FF7F" w14:textId="6623CBB7" w:rsidR="00BB2BF2" w:rsidRPr="00DB4104" w:rsidRDefault="00DB410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4104">
        <w:rPr>
          <w:rFonts w:ascii="Arial" w:hAnsi="Arial" w:cs="Arial"/>
          <w:sz w:val="24"/>
          <w:szCs w:val="24"/>
        </w:rPr>
        <w:t>Xalapa, Veracruz</w:t>
      </w:r>
    </w:p>
    <w:p w14:paraId="6D6B868C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115A76A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6C45F68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E399775" wp14:editId="22742525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768CE0B6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15958E58" w14:textId="16F8A857" w:rsidR="00BB2BF2" w:rsidRDefault="00DB410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Julio 2019-abril 2024</w:t>
      </w:r>
    </w:p>
    <w:p w14:paraId="258292EC" w14:textId="3E653F45" w:rsidR="00AB5916" w:rsidRDefault="00DB4104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Auxiliar de Fiscal en la Unidad Especializada en Combate al Secuestro </w:t>
      </w:r>
    </w:p>
    <w:p w14:paraId="1D4B301E" w14:textId="77777777" w:rsidR="00747B33" w:rsidRDefault="00747B33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23945C3B" w14:textId="77777777" w:rsidR="00747B33" w:rsidRPr="00BA21B4" w:rsidRDefault="00747B33" w:rsidP="00BB2BF2">
      <w:pPr>
        <w:rPr>
          <w:sz w:val="24"/>
          <w:szCs w:val="24"/>
        </w:rPr>
      </w:pPr>
    </w:p>
    <w:p w14:paraId="0DA2F7BD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CC1B469" wp14:editId="0E331449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4006B8E5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5CEFFB9C" w14:textId="2487F399" w:rsidR="006B643A" w:rsidRDefault="00DB4104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14:paraId="1FABA3D7" w14:textId="4894D3E9" w:rsidR="00DB4104" w:rsidRDefault="00DB4104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Amparo</w:t>
      </w:r>
    </w:p>
    <w:p w14:paraId="5E180FDC" w14:textId="0845C655" w:rsidR="00DB4104" w:rsidRDefault="00DB4104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Atención </w:t>
      </w:r>
      <w:r w:rsidR="00074F37">
        <w:rPr>
          <w:rFonts w:ascii="NeoSansPro-Regular" w:hAnsi="NeoSansPro-Regular" w:cs="NeoSansPro-Regular"/>
          <w:color w:val="404040"/>
          <w:sz w:val="24"/>
          <w:szCs w:val="24"/>
        </w:rPr>
        <w:t>Victimas</w:t>
      </w:r>
    </w:p>
    <w:p w14:paraId="2DB17556" w14:textId="77777777" w:rsidR="00DB4104" w:rsidRPr="00BA21B4" w:rsidRDefault="00DB4104" w:rsidP="00AB5916">
      <w:pPr>
        <w:rPr>
          <w:sz w:val="24"/>
          <w:szCs w:val="24"/>
        </w:rPr>
      </w:pPr>
    </w:p>
    <w:sectPr w:rsidR="00DB4104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9B687" w14:textId="77777777" w:rsidR="00A5317B" w:rsidRDefault="00A5317B" w:rsidP="00AB5916">
      <w:pPr>
        <w:spacing w:after="0" w:line="240" w:lineRule="auto"/>
      </w:pPr>
      <w:r>
        <w:separator/>
      </w:r>
    </w:p>
  </w:endnote>
  <w:endnote w:type="continuationSeparator" w:id="0">
    <w:p w14:paraId="3A66DDDB" w14:textId="77777777" w:rsidR="00A5317B" w:rsidRDefault="00A5317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FDC6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50E89D1" wp14:editId="59C9ECA4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F57AD" w14:textId="77777777" w:rsidR="00A5317B" w:rsidRDefault="00A5317B" w:rsidP="00AB5916">
      <w:pPr>
        <w:spacing w:after="0" w:line="240" w:lineRule="auto"/>
      </w:pPr>
      <w:r>
        <w:separator/>
      </w:r>
    </w:p>
  </w:footnote>
  <w:footnote w:type="continuationSeparator" w:id="0">
    <w:p w14:paraId="34A41EAA" w14:textId="77777777" w:rsidR="00A5317B" w:rsidRDefault="00A5317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37A3E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72CA0B29" wp14:editId="4C1B0EAB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4F37"/>
    <w:rsid w:val="00076A27"/>
    <w:rsid w:val="000D5363"/>
    <w:rsid w:val="000E2580"/>
    <w:rsid w:val="00196774"/>
    <w:rsid w:val="00247088"/>
    <w:rsid w:val="002F214B"/>
    <w:rsid w:val="00304E91"/>
    <w:rsid w:val="003301E8"/>
    <w:rsid w:val="003E1A94"/>
    <w:rsid w:val="003E7CE6"/>
    <w:rsid w:val="00462C41"/>
    <w:rsid w:val="004A1170"/>
    <w:rsid w:val="004B2D6E"/>
    <w:rsid w:val="004E4FFA"/>
    <w:rsid w:val="00502180"/>
    <w:rsid w:val="005502F5"/>
    <w:rsid w:val="00562EEF"/>
    <w:rsid w:val="005A32B3"/>
    <w:rsid w:val="005D463E"/>
    <w:rsid w:val="00600D12"/>
    <w:rsid w:val="006B6226"/>
    <w:rsid w:val="006B643A"/>
    <w:rsid w:val="006C2CDA"/>
    <w:rsid w:val="00717195"/>
    <w:rsid w:val="00723B67"/>
    <w:rsid w:val="00726727"/>
    <w:rsid w:val="00747B33"/>
    <w:rsid w:val="00785C57"/>
    <w:rsid w:val="00812F6F"/>
    <w:rsid w:val="00846235"/>
    <w:rsid w:val="00A5317B"/>
    <w:rsid w:val="00A66637"/>
    <w:rsid w:val="00AB5916"/>
    <w:rsid w:val="00B55469"/>
    <w:rsid w:val="00B73714"/>
    <w:rsid w:val="00BA21B4"/>
    <w:rsid w:val="00BB2BF2"/>
    <w:rsid w:val="00CE7F12"/>
    <w:rsid w:val="00D03386"/>
    <w:rsid w:val="00D81310"/>
    <w:rsid w:val="00DB2FA1"/>
    <w:rsid w:val="00DB4104"/>
    <w:rsid w:val="00DC286F"/>
    <w:rsid w:val="00DE2E01"/>
    <w:rsid w:val="00E71AD8"/>
    <w:rsid w:val="00EA5918"/>
    <w:rsid w:val="00F215FC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E8AC7"/>
  <w15:docId w15:val="{BBBF32A8-0B26-4614-8B5E-430F170E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2024-06-28T18:36:00Z</dcterms:created>
  <dcterms:modified xsi:type="dcterms:W3CDTF">2024-06-28T18:36:00Z</dcterms:modified>
</cp:coreProperties>
</file>